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D3F" w:rsidRPr="00FC0157" w:rsidRDefault="00212D3F" w:rsidP="00FC0157">
      <w:pPr>
        <w:jc w:val="center"/>
        <w:rPr>
          <w:rFonts w:ascii="Arial" w:hAnsi="Arial" w:cs="Arial"/>
          <w:b/>
          <w:color w:val="222222"/>
          <w:sz w:val="32"/>
          <w:szCs w:val="32"/>
          <w:shd w:val="clear" w:color="auto" w:fill="FFFFFF"/>
        </w:rPr>
      </w:pPr>
    </w:p>
    <w:p w:rsidR="00212D3F" w:rsidRPr="00FC0157" w:rsidRDefault="00212D3F" w:rsidP="00FC0157">
      <w:pPr>
        <w:jc w:val="center"/>
        <w:rPr>
          <w:rFonts w:ascii="Arial" w:hAnsi="Arial" w:cs="Arial"/>
          <w:b/>
          <w:color w:val="222222"/>
          <w:sz w:val="32"/>
          <w:szCs w:val="32"/>
          <w:shd w:val="clear" w:color="auto" w:fill="FFFFFF"/>
        </w:rPr>
      </w:pPr>
      <w:r w:rsidRPr="00FC0157">
        <w:rPr>
          <w:rFonts w:ascii="Arial" w:hAnsi="Arial" w:cs="Arial"/>
          <w:b/>
          <w:color w:val="222222"/>
          <w:sz w:val="32"/>
          <w:szCs w:val="32"/>
          <w:shd w:val="clear" w:color="auto" w:fill="FFFFFF"/>
        </w:rPr>
        <w:t>TIPOS DE HERRAMIENTAS TIC</w:t>
      </w:r>
    </w:p>
    <w:p w:rsidR="00212D3F" w:rsidRPr="00FC0157" w:rsidRDefault="00212D3F">
      <w:pPr>
        <w:rPr>
          <w:rFonts w:ascii="Arial" w:hAnsi="Arial" w:cs="Arial"/>
          <w:b/>
          <w:color w:val="222222"/>
          <w:sz w:val="24"/>
          <w:szCs w:val="24"/>
          <w:shd w:val="clear" w:color="auto" w:fill="FFFFFF"/>
        </w:rPr>
      </w:pPr>
      <w:r w:rsidRPr="00FC0157">
        <w:rPr>
          <w:rFonts w:ascii="Arial" w:hAnsi="Arial" w:cs="Arial"/>
          <w:b/>
          <w:color w:val="222222"/>
          <w:sz w:val="24"/>
          <w:szCs w:val="24"/>
          <w:shd w:val="clear" w:color="auto" w:fill="FFFFFF"/>
        </w:rPr>
        <w:t>HERRAMIENTAS DE INFORMACION:</w:t>
      </w:r>
    </w:p>
    <w:p w:rsidR="00212D3F" w:rsidRPr="00FC0157" w:rsidRDefault="00212D3F">
      <w:pPr>
        <w:rPr>
          <w:rFonts w:ascii="Arial" w:hAnsi="Arial" w:cs="Arial"/>
          <w:color w:val="222222"/>
          <w:sz w:val="24"/>
          <w:szCs w:val="24"/>
          <w:shd w:val="clear" w:color="auto" w:fill="FFFFFF"/>
        </w:rPr>
      </w:pPr>
      <w:proofErr w:type="spellStart"/>
      <w:r w:rsidRPr="00FC0157">
        <w:rPr>
          <w:rFonts w:ascii="Arial" w:hAnsi="Arial" w:cs="Arial"/>
          <w:color w:val="222222"/>
          <w:sz w:val="24"/>
          <w:szCs w:val="24"/>
          <w:shd w:val="clear" w:color="auto" w:fill="FFFFFF"/>
        </w:rPr>
        <w:t>Namathis</w:t>
      </w:r>
      <w:proofErr w:type="spellEnd"/>
    </w:p>
    <w:p w:rsidR="00212D3F" w:rsidRPr="00FC0157" w:rsidRDefault="00212D3F">
      <w:pPr>
        <w:rPr>
          <w:rFonts w:ascii="Arial" w:hAnsi="Arial" w:cs="Arial"/>
          <w:color w:val="222222"/>
          <w:sz w:val="24"/>
          <w:szCs w:val="24"/>
          <w:shd w:val="clear" w:color="auto" w:fill="FFFFFF"/>
        </w:rPr>
      </w:pPr>
      <w:r w:rsidRPr="00FC0157">
        <w:rPr>
          <w:rFonts w:ascii="Arial" w:hAnsi="Arial" w:cs="Arial"/>
          <w:color w:val="222222"/>
          <w:sz w:val="24"/>
          <w:szCs w:val="24"/>
          <w:shd w:val="clear" w:color="auto" w:fill="FFFFFF"/>
        </w:rPr>
        <w:t>Se trata de la enseñanza mediante vídeos o el nuevo mode</w:t>
      </w:r>
      <w:r w:rsidRPr="00FC0157">
        <w:rPr>
          <w:rFonts w:ascii="Arial" w:hAnsi="Arial" w:cs="Arial"/>
          <w:color w:val="222222"/>
          <w:sz w:val="24"/>
          <w:szCs w:val="24"/>
          <w:shd w:val="clear" w:color="auto" w:fill="FFFFFF"/>
        </w:rPr>
        <w:t xml:space="preserve">lo educativo </w:t>
      </w:r>
      <w:r w:rsidRPr="00FC0157">
        <w:rPr>
          <w:rFonts w:ascii="Arial" w:hAnsi="Arial" w:cs="Arial"/>
          <w:color w:val="222222"/>
          <w:sz w:val="24"/>
          <w:szCs w:val="24"/>
          <w:shd w:val="clear" w:color="auto" w:fill="FFFFFF"/>
        </w:rPr>
        <w:t xml:space="preserve"> la escuela vuelta del revés. Estudiar en casa con los vídeos y en la clase realizar preguntas, resolver dudas </w:t>
      </w:r>
      <w:proofErr w:type="spellStart"/>
      <w:r w:rsidRPr="00FC0157">
        <w:rPr>
          <w:rFonts w:ascii="Arial" w:hAnsi="Arial" w:cs="Arial"/>
          <w:color w:val="222222"/>
          <w:sz w:val="24"/>
          <w:szCs w:val="24"/>
          <w:shd w:val="clear" w:color="auto" w:fill="FFFFFF"/>
        </w:rPr>
        <w:t>etc</w:t>
      </w:r>
      <w:proofErr w:type="spellEnd"/>
      <w:r w:rsidRPr="00FC0157">
        <w:rPr>
          <w:rFonts w:ascii="Arial" w:hAnsi="Arial" w:cs="Arial"/>
          <w:color w:val="222222"/>
          <w:sz w:val="24"/>
          <w:szCs w:val="24"/>
          <w:shd w:val="clear" w:color="auto" w:fill="FFFFFF"/>
        </w:rPr>
        <w:t>, sobre el tema estudi</w:t>
      </w:r>
      <w:r w:rsidRPr="00FC0157">
        <w:rPr>
          <w:rFonts w:ascii="Arial" w:hAnsi="Arial" w:cs="Arial"/>
          <w:color w:val="222222"/>
          <w:sz w:val="24"/>
          <w:szCs w:val="24"/>
          <w:shd w:val="clear" w:color="auto" w:fill="FFFFFF"/>
        </w:rPr>
        <w:t xml:space="preserve">ado. Basado en este modelo surgió </w:t>
      </w:r>
      <w:r w:rsidRPr="00FC0157">
        <w:rPr>
          <w:rStyle w:val="apple-converted-space"/>
          <w:rFonts w:ascii="Arial" w:hAnsi="Arial" w:cs="Arial"/>
          <w:color w:val="222222"/>
          <w:sz w:val="24"/>
          <w:szCs w:val="24"/>
          <w:shd w:val="clear" w:color="auto" w:fill="FFFFFF"/>
        </w:rPr>
        <w:t> </w:t>
      </w:r>
      <w:hyperlink r:id="rId5" w:tgtFrame="_blank" w:history="1">
        <w:proofErr w:type="spellStart"/>
        <w:r w:rsidRPr="00FC0157">
          <w:rPr>
            <w:rStyle w:val="Hipervnculo"/>
            <w:rFonts w:ascii="Arial" w:hAnsi="Arial" w:cs="Arial"/>
            <w:b/>
            <w:bCs/>
            <w:color w:val="FF0000"/>
            <w:sz w:val="24"/>
            <w:szCs w:val="24"/>
            <w:u w:val="none"/>
            <w:shd w:val="clear" w:color="auto" w:fill="FFFFFF"/>
          </w:rPr>
          <w:t>Namathis</w:t>
        </w:r>
        <w:proofErr w:type="spellEnd"/>
      </w:hyperlink>
      <w:r w:rsidRPr="00FC0157">
        <w:rPr>
          <w:rFonts w:ascii="Arial" w:hAnsi="Arial" w:cs="Arial"/>
          <w:color w:val="222222"/>
          <w:sz w:val="24"/>
          <w:szCs w:val="24"/>
          <w:shd w:val="clear" w:color="auto" w:fill="FFFFFF"/>
        </w:rPr>
        <w:t>, con cerca de 6.000 vídeos educativos organ</w:t>
      </w:r>
      <w:r w:rsidRPr="00FC0157">
        <w:rPr>
          <w:rFonts w:ascii="Arial" w:hAnsi="Arial" w:cs="Arial"/>
          <w:color w:val="222222"/>
          <w:sz w:val="24"/>
          <w:szCs w:val="24"/>
          <w:shd w:val="clear" w:color="auto" w:fill="FFFFFF"/>
        </w:rPr>
        <w:t>izados por temáticas. Por medio de esta web podremos fomentar el proceso de enseñanza aprendizaje más didácticamente, ya que es una web dedicada meramente al sector educativo.</w:t>
      </w:r>
    </w:p>
    <w:p w:rsidR="00212D3F" w:rsidRDefault="00212D3F">
      <w:pPr>
        <w:rPr>
          <w:rFonts w:ascii="Arial" w:hAnsi="Arial" w:cs="Arial"/>
        </w:rPr>
      </w:pPr>
      <w:r>
        <w:rPr>
          <w:noProof/>
          <w:lang w:eastAsia="es-ES"/>
        </w:rPr>
        <w:drawing>
          <wp:inline distT="0" distB="0" distL="0" distR="0" wp14:anchorId="283F1B13" wp14:editId="39426ECF">
            <wp:extent cx="5400040" cy="4050336"/>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400040" cy="4050336"/>
                    </a:xfrm>
                    <a:prstGeom prst="rect">
                      <a:avLst/>
                    </a:prstGeom>
                  </pic:spPr>
                </pic:pic>
              </a:graphicData>
            </a:graphic>
          </wp:inline>
        </w:drawing>
      </w:r>
    </w:p>
    <w:p w:rsidR="00212D3F" w:rsidRDefault="00212D3F">
      <w:pPr>
        <w:rPr>
          <w:rFonts w:ascii="Arial" w:hAnsi="Arial" w:cs="Arial"/>
        </w:rPr>
      </w:pPr>
    </w:p>
    <w:p w:rsidR="00212D3F" w:rsidRDefault="00212D3F">
      <w:pPr>
        <w:rPr>
          <w:rFonts w:ascii="Arial" w:hAnsi="Arial" w:cs="Arial"/>
        </w:rPr>
      </w:pPr>
    </w:p>
    <w:p w:rsidR="00212D3F" w:rsidRDefault="00212D3F">
      <w:pPr>
        <w:rPr>
          <w:rFonts w:ascii="Arial" w:hAnsi="Arial" w:cs="Arial"/>
        </w:rPr>
      </w:pPr>
    </w:p>
    <w:p w:rsidR="00FC0157" w:rsidRDefault="00FC0157">
      <w:pPr>
        <w:rPr>
          <w:rFonts w:ascii="Arial" w:hAnsi="Arial" w:cs="Arial"/>
        </w:rPr>
      </w:pPr>
    </w:p>
    <w:p w:rsidR="00FC0157" w:rsidRDefault="00FC0157">
      <w:pPr>
        <w:rPr>
          <w:rFonts w:ascii="Arial" w:hAnsi="Arial" w:cs="Arial"/>
        </w:rPr>
      </w:pPr>
    </w:p>
    <w:p w:rsidR="00212D3F" w:rsidRPr="00E11E3A" w:rsidRDefault="00212D3F">
      <w:pPr>
        <w:rPr>
          <w:rFonts w:ascii="Arial" w:hAnsi="Arial" w:cs="Arial"/>
          <w:sz w:val="28"/>
          <w:szCs w:val="28"/>
        </w:rPr>
      </w:pPr>
      <w:r w:rsidRPr="00E11E3A">
        <w:rPr>
          <w:rFonts w:ascii="Arial" w:hAnsi="Arial" w:cs="Arial"/>
          <w:sz w:val="28"/>
          <w:szCs w:val="28"/>
        </w:rPr>
        <w:lastRenderedPageBreak/>
        <w:t xml:space="preserve">Herramientas de Comunicación </w:t>
      </w:r>
    </w:p>
    <w:p w:rsidR="00212D3F" w:rsidRDefault="00212D3F">
      <w:pPr>
        <w:rPr>
          <w:rStyle w:val="Textoennegrita"/>
          <w:rFonts w:ascii="Arial" w:hAnsi="Arial" w:cs="Arial"/>
          <w:b w:val="0"/>
          <w:color w:val="000000" w:themeColor="text1"/>
          <w:sz w:val="24"/>
          <w:szCs w:val="24"/>
          <w:shd w:val="clear" w:color="auto" w:fill="FFFFFF"/>
        </w:rPr>
      </w:pPr>
      <w:r w:rsidRPr="00E11E3A">
        <w:rPr>
          <w:rFonts w:ascii="Arial" w:hAnsi="Arial" w:cs="Arial"/>
          <w:iCs/>
          <w:color w:val="000000" w:themeColor="text1"/>
          <w:sz w:val="24"/>
          <w:szCs w:val="24"/>
          <w:shd w:val="clear" w:color="auto" w:fill="FFFFFF"/>
        </w:rPr>
        <w:t xml:space="preserve">Es una plataforma de tipo blog </w:t>
      </w:r>
      <w:r w:rsidRPr="00E11E3A">
        <w:rPr>
          <w:rStyle w:val="Textoennegrita"/>
          <w:rFonts w:ascii="Arial" w:hAnsi="Arial" w:cs="Arial"/>
          <w:b w:val="0"/>
          <w:iCs/>
          <w:color w:val="000000" w:themeColor="text1"/>
          <w:sz w:val="24"/>
          <w:szCs w:val="24"/>
          <w:shd w:val="clear" w:color="auto" w:fill="FFFFFF"/>
        </w:rPr>
        <w:t>privada y</w:t>
      </w:r>
      <w:r w:rsidRPr="00E11E3A">
        <w:rPr>
          <w:rStyle w:val="Textoennegrita"/>
          <w:rFonts w:ascii="Arial" w:hAnsi="Arial" w:cs="Arial"/>
          <w:b w:val="0"/>
          <w:iCs/>
          <w:color w:val="000000" w:themeColor="text1"/>
          <w:sz w:val="24"/>
          <w:szCs w:val="24"/>
          <w:shd w:val="clear" w:color="auto" w:fill="FFFFFF"/>
        </w:rPr>
        <w:t xml:space="preserve"> gratuita para la Educación.</w:t>
      </w:r>
      <w:r w:rsidRPr="00E11E3A">
        <w:rPr>
          <w:rStyle w:val="Textoennegrita"/>
          <w:rFonts w:ascii="Arial" w:hAnsi="Arial" w:cs="Arial"/>
          <w:iCs/>
          <w:color w:val="000000" w:themeColor="text1"/>
          <w:sz w:val="24"/>
          <w:szCs w:val="24"/>
          <w:shd w:val="clear" w:color="auto" w:fill="FFFFFF"/>
        </w:rPr>
        <w:t xml:space="preserve"> </w:t>
      </w:r>
      <w:r w:rsidRPr="00E11E3A">
        <w:rPr>
          <w:rStyle w:val="Textoennegrita"/>
          <w:rFonts w:ascii="Arial" w:hAnsi="Arial" w:cs="Arial"/>
          <w:b w:val="0"/>
          <w:iCs/>
          <w:color w:val="000000" w:themeColor="text1"/>
          <w:sz w:val="24"/>
          <w:szCs w:val="24"/>
          <w:shd w:val="clear" w:color="auto" w:fill="FFFFFF"/>
        </w:rPr>
        <w:t xml:space="preserve">Esta </w:t>
      </w:r>
      <w:r w:rsidRPr="00E11E3A">
        <w:rPr>
          <w:rStyle w:val="Textoennegrita"/>
          <w:rFonts w:ascii="Arial" w:hAnsi="Arial" w:cs="Arial"/>
          <w:iCs/>
          <w:color w:val="000000" w:themeColor="text1"/>
          <w:sz w:val="24"/>
          <w:szCs w:val="24"/>
          <w:shd w:val="clear" w:color="auto" w:fill="FFFFFF"/>
        </w:rPr>
        <w:t xml:space="preserve"> </w:t>
      </w:r>
      <w:r w:rsidRPr="00E11E3A">
        <w:rPr>
          <w:rFonts w:ascii="Arial" w:hAnsi="Arial" w:cs="Arial"/>
          <w:iCs/>
          <w:color w:val="000000" w:themeColor="text1"/>
          <w:sz w:val="24"/>
          <w:szCs w:val="24"/>
          <w:shd w:val="clear" w:color="auto" w:fill="FFFFFF"/>
        </w:rPr>
        <w:t>diseñada para ofrecer una comunicación efectiva entre el profesorado y su alumnado.</w:t>
      </w:r>
      <w:r w:rsidRPr="00E11E3A">
        <w:rPr>
          <w:rStyle w:val="apple-converted-space"/>
          <w:rFonts w:ascii="Arial" w:hAnsi="Arial" w:cs="Arial"/>
          <w:iCs/>
          <w:color w:val="000000" w:themeColor="text1"/>
          <w:sz w:val="24"/>
          <w:szCs w:val="24"/>
          <w:shd w:val="clear" w:color="auto" w:fill="FFFFFF"/>
        </w:rPr>
        <w:t> </w:t>
      </w:r>
      <w:r w:rsidR="00E11E3A" w:rsidRPr="00E11E3A">
        <w:rPr>
          <w:rStyle w:val="Textoennegrita"/>
          <w:rFonts w:ascii="Arial" w:hAnsi="Arial" w:cs="Arial"/>
          <w:b w:val="0"/>
          <w:iCs/>
          <w:color w:val="000000" w:themeColor="text1"/>
          <w:sz w:val="24"/>
          <w:szCs w:val="24"/>
          <w:shd w:val="clear" w:color="auto" w:fill="FFFFFF"/>
        </w:rPr>
        <w:t>Ofrece</w:t>
      </w:r>
      <w:r w:rsidRPr="00E11E3A">
        <w:rPr>
          <w:rStyle w:val="apple-converted-space"/>
          <w:rFonts w:ascii="Arial" w:hAnsi="Arial" w:cs="Arial"/>
          <w:iCs/>
          <w:color w:val="000000" w:themeColor="text1"/>
          <w:sz w:val="24"/>
          <w:szCs w:val="24"/>
          <w:shd w:val="clear" w:color="auto" w:fill="FFFFFF"/>
        </w:rPr>
        <w:t> </w:t>
      </w:r>
      <w:r w:rsidRPr="00E11E3A">
        <w:rPr>
          <w:rFonts w:ascii="Arial" w:hAnsi="Arial" w:cs="Arial"/>
          <w:iCs/>
          <w:color w:val="000000" w:themeColor="text1"/>
          <w:sz w:val="24"/>
          <w:szCs w:val="24"/>
          <w:shd w:val="clear" w:color="auto" w:fill="FFFFFF"/>
        </w:rPr>
        <w:t>un entorno seguro ya que accedemos con una contraseña y si lo deseamos, los padres con otra: el control parental.</w:t>
      </w:r>
      <w:r w:rsidR="00E11E3A" w:rsidRPr="00E11E3A">
        <w:rPr>
          <w:rFonts w:ascii="Arial" w:hAnsi="Arial" w:cs="Arial"/>
          <w:iCs/>
          <w:color w:val="000000" w:themeColor="text1"/>
          <w:sz w:val="24"/>
          <w:szCs w:val="24"/>
          <w:shd w:val="clear" w:color="auto" w:fill="FFFFFF"/>
        </w:rPr>
        <w:t xml:space="preserve"> </w:t>
      </w:r>
      <w:r w:rsidRPr="00E11E3A">
        <w:rPr>
          <w:rFonts w:ascii="Arial" w:hAnsi="Arial" w:cs="Arial"/>
          <w:color w:val="000000" w:themeColor="text1"/>
          <w:sz w:val="24"/>
          <w:szCs w:val="24"/>
          <w:shd w:val="clear" w:color="auto" w:fill="FFFFFF"/>
        </w:rPr>
        <w:t>N</w:t>
      </w:r>
      <w:r w:rsidRPr="00E11E3A">
        <w:rPr>
          <w:rFonts w:ascii="Arial" w:hAnsi="Arial" w:cs="Arial"/>
          <w:color w:val="000000" w:themeColor="text1"/>
          <w:sz w:val="24"/>
          <w:szCs w:val="24"/>
          <w:shd w:val="clear" w:color="auto" w:fill="FFFFFF"/>
        </w:rPr>
        <w:t>os</w:t>
      </w:r>
      <w:r w:rsidR="00E11E3A" w:rsidRPr="00E11E3A">
        <w:rPr>
          <w:rFonts w:ascii="Arial" w:hAnsi="Arial" w:cs="Arial"/>
          <w:color w:val="000000" w:themeColor="text1"/>
          <w:sz w:val="24"/>
          <w:szCs w:val="24"/>
          <w:shd w:val="clear" w:color="auto" w:fill="FFFFFF"/>
        </w:rPr>
        <w:t xml:space="preserve"> </w:t>
      </w:r>
      <w:r w:rsidRPr="00E11E3A">
        <w:rPr>
          <w:rFonts w:ascii="Arial" w:hAnsi="Arial" w:cs="Arial"/>
          <w:color w:val="000000" w:themeColor="text1"/>
          <w:sz w:val="24"/>
          <w:szCs w:val="24"/>
          <w:shd w:val="clear" w:color="auto" w:fill="FFFFFF"/>
        </w:rPr>
        <w:t xml:space="preserve"> permite </w:t>
      </w:r>
      <w:r w:rsidR="00E11E3A" w:rsidRPr="00E11E3A">
        <w:rPr>
          <w:rFonts w:ascii="Arial" w:hAnsi="Arial" w:cs="Arial"/>
          <w:color w:val="000000" w:themeColor="text1"/>
          <w:sz w:val="24"/>
          <w:szCs w:val="24"/>
          <w:shd w:val="clear" w:color="auto" w:fill="FFFFFF"/>
        </w:rPr>
        <w:t xml:space="preserve">también  </w:t>
      </w:r>
      <w:r w:rsidRPr="00E11E3A">
        <w:rPr>
          <w:rFonts w:ascii="Arial" w:hAnsi="Arial" w:cs="Arial"/>
          <w:color w:val="000000" w:themeColor="text1"/>
          <w:sz w:val="24"/>
          <w:szCs w:val="24"/>
          <w:shd w:val="clear" w:color="auto" w:fill="FFFFFF"/>
        </w:rPr>
        <w:t>enviar mensajes, enlaces, adjuntar todo tipo de archivos, encuestas, alertas, tareas, comentarios, eventos y asignaciones que se verá</w:t>
      </w:r>
      <w:r w:rsidR="00E11E3A">
        <w:rPr>
          <w:rFonts w:ascii="Arial" w:hAnsi="Arial" w:cs="Arial"/>
          <w:color w:val="000000" w:themeColor="text1"/>
          <w:sz w:val="24"/>
          <w:szCs w:val="24"/>
          <w:shd w:val="clear" w:color="auto" w:fill="FFFFFF"/>
        </w:rPr>
        <w:t xml:space="preserve">n reflejados en el calendario </w:t>
      </w:r>
      <w:r w:rsidRPr="00E11E3A">
        <w:rPr>
          <w:rFonts w:ascii="Arial" w:hAnsi="Arial" w:cs="Arial"/>
          <w:color w:val="000000" w:themeColor="text1"/>
          <w:sz w:val="24"/>
          <w:szCs w:val="24"/>
          <w:shd w:val="clear" w:color="auto" w:fill="FFFFFF"/>
        </w:rPr>
        <w:t>haciendo que la comunicación fuera de clase pueda ser igualmente fluida, no sólo entre el maestro y los alumnos sino también entre el maestro y los padres. Sin duda</w:t>
      </w:r>
      <w:r w:rsidRPr="00E11E3A">
        <w:rPr>
          <w:rStyle w:val="apple-converted-space"/>
          <w:rFonts w:ascii="Arial" w:hAnsi="Arial" w:cs="Arial"/>
          <w:color w:val="000000" w:themeColor="text1"/>
          <w:sz w:val="24"/>
          <w:szCs w:val="24"/>
          <w:shd w:val="clear" w:color="auto" w:fill="FFFFFF"/>
        </w:rPr>
        <w:t> </w:t>
      </w:r>
      <w:r w:rsidRPr="00E11E3A">
        <w:rPr>
          <w:rStyle w:val="Textoennegrita"/>
          <w:rFonts w:ascii="Arial" w:hAnsi="Arial" w:cs="Arial"/>
          <w:b w:val="0"/>
          <w:color w:val="000000" w:themeColor="text1"/>
          <w:sz w:val="24"/>
          <w:szCs w:val="24"/>
          <w:shd w:val="clear" w:color="auto" w:fill="FFFFFF"/>
        </w:rPr>
        <w:t>una gran herramienta para la educación a distancia.</w:t>
      </w:r>
    </w:p>
    <w:p w:rsidR="00E11E3A" w:rsidRDefault="00E11E3A">
      <w:pPr>
        <w:rPr>
          <w:rStyle w:val="Textoennegrita"/>
          <w:rFonts w:ascii="Arial" w:hAnsi="Arial" w:cs="Arial"/>
          <w:b w:val="0"/>
          <w:color w:val="000000" w:themeColor="text1"/>
          <w:sz w:val="24"/>
          <w:szCs w:val="24"/>
          <w:shd w:val="clear" w:color="auto" w:fill="FFFFFF"/>
        </w:rPr>
      </w:pPr>
      <w:r>
        <w:rPr>
          <w:rStyle w:val="Textoennegrita"/>
          <w:rFonts w:ascii="Arial" w:hAnsi="Arial" w:cs="Arial"/>
          <w:b w:val="0"/>
          <w:color w:val="000000" w:themeColor="text1"/>
          <w:sz w:val="24"/>
          <w:szCs w:val="24"/>
          <w:shd w:val="clear" w:color="auto" w:fill="FFFFFF"/>
        </w:rPr>
        <w:t>Esta herramienta es demasiado útil para una implementación completa de las tics en el aula puesto que permite la comunicación total del alumno con el docente mediante la web, además favorece mucho en la facilidad para mostrar contenidos de enseñanza y ayuda con el medio ambiente.</w:t>
      </w:r>
    </w:p>
    <w:p w:rsidR="00E11E3A" w:rsidRDefault="00E11E3A">
      <w:pPr>
        <w:rPr>
          <w:rFonts w:ascii="Arial" w:hAnsi="Arial" w:cs="Arial"/>
          <w:b/>
          <w:bCs/>
          <w:iCs/>
          <w:color w:val="000000" w:themeColor="text1"/>
          <w:sz w:val="24"/>
          <w:szCs w:val="24"/>
          <w:shd w:val="clear" w:color="auto" w:fill="FFFFFF"/>
        </w:rPr>
      </w:pPr>
      <w:r>
        <w:rPr>
          <w:noProof/>
          <w:lang w:eastAsia="es-ES"/>
        </w:rPr>
        <w:drawing>
          <wp:inline distT="0" distB="0" distL="0" distR="0" wp14:anchorId="6AE49B30" wp14:editId="340A327E">
            <wp:extent cx="5400040" cy="4050336"/>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00040" cy="4050336"/>
                    </a:xfrm>
                    <a:prstGeom prst="rect">
                      <a:avLst/>
                    </a:prstGeom>
                  </pic:spPr>
                </pic:pic>
              </a:graphicData>
            </a:graphic>
          </wp:inline>
        </w:drawing>
      </w:r>
    </w:p>
    <w:p w:rsidR="00E11E3A" w:rsidRDefault="00E11E3A">
      <w:pPr>
        <w:rPr>
          <w:rFonts w:ascii="Arial" w:hAnsi="Arial" w:cs="Arial"/>
          <w:b/>
          <w:bCs/>
          <w:iCs/>
          <w:color w:val="000000" w:themeColor="text1"/>
          <w:sz w:val="24"/>
          <w:szCs w:val="24"/>
          <w:shd w:val="clear" w:color="auto" w:fill="FFFFFF"/>
        </w:rPr>
      </w:pPr>
    </w:p>
    <w:p w:rsidR="00E11E3A" w:rsidRDefault="00E11E3A">
      <w:pPr>
        <w:rPr>
          <w:rFonts w:ascii="Arial" w:hAnsi="Arial" w:cs="Arial"/>
          <w:b/>
          <w:bCs/>
          <w:iCs/>
          <w:color w:val="000000" w:themeColor="text1"/>
          <w:sz w:val="24"/>
          <w:szCs w:val="24"/>
          <w:shd w:val="clear" w:color="auto" w:fill="FFFFFF"/>
        </w:rPr>
      </w:pPr>
    </w:p>
    <w:p w:rsidR="00E11E3A" w:rsidRDefault="00E11E3A">
      <w:pPr>
        <w:rPr>
          <w:rFonts w:ascii="Arial" w:hAnsi="Arial" w:cs="Arial"/>
          <w:b/>
          <w:bCs/>
          <w:iCs/>
          <w:color w:val="000000" w:themeColor="text1"/>
          <w:sz w:val="24"/>
          <w:szCs w:val="24"/>
          <w:shd w:val="clear" w:color="auto" w:fill="FFFFFF"/>
        </w:rPr>
      </w:pPr>
    </w:p>
    <w:p w:rsidR="00E11E3A" w:rsidRDefault="00E11E3A">
      <w:pPr>
        <w:rPr>
          <w:rFonts w:ascii="Arial" w:hAnsi="Arial" w:cs="Arial"/>
          <w:b/>
          <w:bCs/>
          <w:iCs/>
          <w:color w:val="000000" w:themeColor="text1"/>
          <w:sz w:val="24"/>
          <w:szCs w:val="24"/>
          <w:shd w:val="clear" w:color="auto" w:fill="FFFFFF"/>
        </w:rPr>
      </w:pPr>
    </w:p>
    <w:p w:rsidR="00E11E3A" w:rsidRDefault="00E11E3A">
      <w:pPr>
        <w:rPr>
          <w:rFonts w:ascii="Arial" w:hAnsi="Arial" w:cs="Arial"/>
          <w:b/>
          <w:bCs/>
          <w:iCs/>
          <w:color w:val="000000" w:themeColor="text1"/>
          <w:sz w:val="24"/>
          <w:szCs w:val="24"/>
          <w:shd w:val="clear" w:color="auto" w:fill="FFFFFF"/>
        </w:rPr>
      </w:pPr>
      <w:r>
        <w:rPr>
          <w:rFonts w:ascii="Arial" w:hAnsi="Arial" w:cs="Arial"/>
          <w:b/>
          <w:bCs/>
          <w:iCs/>
          <w:color w:val="000000" w:themeColor="text1"/>
          <w:sz w:val="24"/>
          <w:szCs w:val="24"/>
          <w:shd w:val="clear" w:color="auto" w:fill="FFFFFF"/>
        </w:rPr>
        <w:lastRenderedPageBreak/>
        <w:t>HERRAMIENTAS DE  CREACION</w:t>
      </w:r>
    </w:p>
    <w:p w:rsidR="00E11E3A" w:rsidRDefault="00E11E3A">
      <w:pPr>
        <w:rPr>
          <w:rFonts w:ascii="Arial" w:hAnsi="Arial" w:cs="Arial"/>
          <w:b/>
          <w:bCs/>
          <w:iCs/>
          <w:color w:val="000000" w:themeColor="text1"/>
          <w:sz w:val="24"/>
          <w:szCs w:val="24"/>
          <w:shd w:val="clear" w:color="auto" w:fill="FFFFFF"/>
        </w:rPr>
      </w:pPr>
      <w:proofErr w:type="spellStart"/>
      <w:r>
        <w:rPr>
          <w:rFonts w:ascii="Arial" w:hAnsi="Arial" w:cs="Arial"/>
          <w:b/>
          <w:bCs/>
          <w:iCs/>
          <w:color w:val="000000" w:themeColor="text1"/>
          <w:sz w:val="24"/>
          <w:szCs w:val="24"/>
          <w:shd w:val="clear" w:color="auto" w:fill="FFFFFF"/>
        </w:rPr>
        <w:t>Cuadernia</w:t>
      </w:r>
      <w:proofErr w:type="spellEnd"/>
    </w:p>
    <w:p w:rsidR="00E11E3A" w:rsidRPr="00E11E3A" w:rsidRDefault="00E11E3A" w:rsidP="00E11E3A">
      <w:pPr>
        <w:rPr>
          <w:rFonts w:ascii="Arial" w:hAnsi="Arial" w:cs="Arial"/>
          <w:bCs/>
          <w:iCs/>
          <w:color w:val="000000" w:themeColor="text1"/>
          <w:sz w:val="24"/>
          <w:szCs w:val="24"/>
          <w:shd w:val="clear" w:color="auto" w:fill="FFFFFF"/>
        </w:rPr>
      </w:pPr>
      <w:r w:rsidRPr="00E11E3A">
        <w:rPr>
          <w:rFonts w:ascii="Arial" w:hAnsi="Arial" w:cs="Arial"/>
          <w:bCs/>
          <w:iCs/>
          <w:color w:val="000000" w:themeColor="text1"/>
          <w:sz w:val="24"/>
          <w:szCs w:val="24"/>
          <w:shd w:val="clear" w:color="auto" w:fill="FFFFFF"/>
        </w:rPr>
        <w:t xml:space="preserve">Se trata de una herramienta fácil y funcional que nos permite crear de forma dinámica </w:t>
      </w:r>
      <w:proofErr w:type="spellStart"/>
      <w:r w:rsidRPr="00E11E3A">
        <w:rPr>
          <w:rFonts w:ascii="Arial" w:hAnsi="Arial" w:cs="Arial"/>
          <w:bCs/>
          <w:iCs/>
          <w:color w:val="000000" w:themeColor="text1"/>
          <w:sz w:val="24"/>
          <w:szCs w:val="24"/>
          <w:shd w:val="clear" w:color="auto" w:fill="FFFFFF"/>
        </w:rPr>
        <w:t>eBooks</w:t>
      </w:r>
      <w:proofErr w:type="spellEnd"/>
      <w:r w:rsidRPr="00E11E3A">
        <w:rPr>
          <w:rFonts w:ascii="Arial" w:hAnsi="Arial" w:cs="Arial"/>
          <w:bCs/>
          <w:iCs/>
          <w:color w:val="000000" w:themeColor="text1"/>
          <w:sz w:val="24"/>
          <w:szCs w:val="24"/>
          <w:shd w:val="clear" w:color="auto" w:fill="FFFFFF"/>
        </w:rPr>
        <w:t xml:space="preserve"> o libros digitales en forma de cuadernos compuestos por contenidos multimedia y actividades educativas para aprender jugando de forma muy visual.</w:t>
      </w:r>
    </w:p>
    <w:p w:rsidR="00E11E3A" w:rsidRDefault="00E11E3A" w:rsidP="00E11E3A">
      <w:pPr>
        <w:rPr>
          <w:rFonts w:ascii="Arial" w:hAnsi="Arial" w:cs="Arial"/>
          <w:bCs/>
          <w:iCs/>
          <w:color w:val="000000" w:themeColor="text1"/>
          <w:sz w:val="24"/>
          <w:szCs w:val="24"/>
          <w:shd w:val="clear" w:color="auto" w:fill="FFFFFF"/>
        </w:rPr>
      </w:pPr>
      <w:r w:rsidRPr="00E11E3A">
        <w:rPr>
          <w:rFonts w:ascii="Arial" w:hAnsi="Arial" w:cs="Arial"/>
          <w:bCs/>
          <w:iCs/>
          <w:color w:val="000000" w:themeColor="text1"/>
          <w:sz w:val="24"/>
          <w:szCs w:val="24"/>
          <w:shd w:val="clear" w:color="auto" w:fill="FFFFFF"/>
        </w:rPr>
        <w:t xml:space="preserve">Se propone una interfaz muy sencilla de manejo, tanto para la creación de los cuadernos como para su visualización a través de Internet o desde casa. La apuesta es generar contenidos digitales de apoyo a la acción educativa en la región proporcionando un software divertido y ameno que ayudara a grandes y a pequeños a aprender jugando con toda la potencia que nos ofrecen las nuevas </w:t>
      </w:r>
      <w:r w:rsidRPr="00E11E3A">
        <w:rPr>
          <w:rFonts w:ascii="Arial" w:hAnsi="Arial" w:cs="Arial"/>
          <w:bCs/>
          <w:iCs/>
          <w:color w:val="000000" w:themeColor="text1"/>
          <w:sz w:val="24"/>
          <w:szCs w:val="24"/>
          <w:shd w:val="clear" w:color="auto" w:fill="FFFFFF"/>
        </w:rPr>
        <w:t>tecnologías</w:t>
      </w:r>
      <w:r w:rsidRPr="00E11E3A">
        <w:rPr>
          <w:rFonts w:ascii="Arial" w:hAnsi="Arial" w:cs="Arial"/>
          <w:bCs/>
          <w:iCs/>
          <w:color w:val="000000" w:themeColor="text1"/>
          <w:sz w:val="24"/>
          <w:szCs w:val="24"/>
          <w:shd w:val="clear" w:color="auto" w:fill="FFFFFF"/>
        </w:rPr>
        <w:t xml:space="preserve"> e Internet.</w:t>
      </w:r>
    </w:p>
    <w:p w:rsidR="00E11E3A" w:rsidRDefault="00E11E3A" w:rsidP="00E11E3A">
      <w:pPr>
        <w:rPr>
          <w:rFonts w:ascii="Arial" w:hAnsi="Arial" w:cs="Arial"/>
          <w:bCs/>
          <w:iCs/>
          <w:color w:val="000000" w:themeColor="text1"/>
          <w:sz w:val="24"/>
          <w:szCs w:val="24"/>
          <w:shd w:val="clear" w:color="auto" w:fill="FFFFFF"/>
        </w:rPr>
      </w:pPr>
      <w:r>
        <w:rPr>
          <w:rFonts w:ascii="Arial" w:hAnsi="Arial" w:cs="Arial"/>
          <w:bCs/>
          <w:iCs/>
          <w:color w:val="000000" w:themeColor="text1"/>
          <w:sz w:val="24"/>
          <w:szCs w:val="24"/>
          <w:shd w:val="clear" w:color="auto" w:fill="FFFFFF"/>
        </w:rPr>
        <w:t xml:space="preserve">Por tanto esta web dará la posibilidad al docente de crear actividades dinámicas para sus alumnos donde mejore la didáctica en el aula de clase, entonces podrá llevar un material concreto web con el cual el estudiante podrá aprender e interactuar divertidamente. </w:t>
      </w:r>
    </w:p>
    <w:p w:rsidR="00E11E3A" w:rsidRDefault="00FC0157" w:rsidP="00E11E3A">
      <w:pPr>
        <w:rPr>
          <w:rFonts w:ascii="Arial" w:hAnsi="Arial" w:cs="Arial"/>
          <w:bCs/>
          <w:iCs/>
          <w:color w:val="000000" w:themeColor="text1"/>
          <w:sz w:val="24"/>
          <w:szCs w:val="24"/>
          <w:shd w:val="clear" w:color="auto" w:fill="FFFFFF"/>
        </w:rPr>
      </w:pPr>
      <w:r>
        <w:rPr>
          <w:noProof/>
          <w:lang w:eastAsia="es-ES"/>
        </w:rPr>
        <w:drawing>
          <wp:inline distT="0" distB="0" distL="0" distR="0" wp14:anchorId="2FFA8837" wp14:editId="42256029">
            <wp:extent cx="5400040" cy="4050336"/>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00040" cy="4050336"/>
                    </a:xfrm>
                    <a:prstGeom prst="rect">
                      <a:avLst/>
                    </a:prstGeom>
                  </pic:spPr>
                </pic:pic>
              </a:graphicData>
            </a:graphic>
          </wp:inline>
        </w:drawing>
      </w:r>
    </w:p>
    <w:p w:rsidR="00E11E3A" w:rsidRDefault="00E11E3A" w:rsidP="00E11E3A">
      <w:pPr>
        <w:rPr>
          <w:rFonts w:ascii="Arial" w:hAnsi="Arial" w:cs="Arial"/>
          <w:bCs/>
          <w:iCs/>
          <w:color w:val="000000" w:themeColor="text1"/>
          <w:sz w:val="24"/>
          <w:szCs w:val="24"/>
          <w:shd w:val="clear" w:color="auto" w:fill="FFFFFF"/>
        </w:rPr>
      </w:pPr>
    </w:p>
    <w:p w:rsidR="00FC0157" w:rsidRDefault="00FC0157" w:rsidP="00E11E3A">
      <w:pPr>
        <w:rPr>
          <w:rFonts w:ascii="Arial" w:hAnsi="Arial" w:cs="Arial"/>
          <w:bCs/>
          <w:iCs/>
          <w:color w:val="000000" w:themeColor="text1"/>
          <w:sz w:val="24"/>
          <w:szCs w:val="24"/>
          <w:shd w:val="clear" w:color="auto" w:fill="FFFFFF"/>
        </w:rPr>
      </w:pPr>
    </w:p>
    <w:p w:rsidR="00E11E3A" w:rsidRDefault="00E11E3A" w:rsidP="00E11E3A">
      <w:pPr>
        <w:rPr>
          <w:rFonts w:ascii="Arial" w:hAnsi="Arial" w:cs="Arial"/>
          <w:bCs/>
          <w:iCs/>
          <w:color w:val="000000" w:themeColor="text1"/>
          <w:sz w:val="24"/>
          <w:szCs w:val="24"/>
          <w:shd w:val="clear" w:color="auto" w:fill="FFFFFF"/>
        </w:rPr>
      </w:pPr>
      <w:r>
        <w:rPr>
          <w:rFonts w:ascii="Arial" w:hAnsi="Arial" w:cs="Arial"/>
          <w:bCs/>
          <w:iCs/>
          <w:color w:val="000000" w:themeColor="text1"/>
          <w:sz w:val="24"/>
          <w:szCs w:val="24"/>
          <w:shd w:val="clear" w:color="auto" w:fill="FFFFFF"/>
        </w:rPr>
        <w:lastRenderedPageBreak/>
        <w:t>HERRAMIENTAS DE ENSEÑANZA APRENDIZAJE</w:t>
      </w:r>
    </w:p>
    <w:p w:rsidR="00E11E3A" w:rsidRDefault="00E11E3A" w:rsidP="00E11E3A">
      <w:pPr>
        <w:rPr>
          <w:rFonts w:ascii="Arial" w:hAnsi="Arial" w:cs="Arial"/>
          <w:bCs/>
          <w:iCs/>
          <w:color w:val="000000" w:themeColor="text1"/>
          <w:sz w:val="24"/>
          <w:szCs w:val="24"/>
          <w:shd w:val="clear" w:color="auto" w:fill="FFFFFF"/>
        </w:rPr>
      </w:pPr>
      <w:r>
        <w:rPr>
          <w:rFonts w:ascii="Arial" w:hAnsi="Arial" w:cs="Arial"/>
          <w:bCs/>
          <w:iCs/>
          <w:color w:val="000000" w:themeColor="text1"/>
          <w:sz w:val="24"/>
          <w:szCs w:val="24"/>
          <w:shd w:val="clear" w:color="auto" w:fill="FFFFFF"/>
        </w:rPr>
        <w:t xml:space="preserve">Es una pagina web creada para que los docentes encuentren </w:t>
      </w:r>
      <w:r w:rsidR="00FC0157">
        <w:rPr>
          <w:rFonts w:ascii="Arial" w:hAnsi="Arial" w:cs="Arial"/>
          <w:bCs/>
          <w:iCs/>
          <w:color w:val="000000" w:themeColor="text1"/>
          <w:sz w:val="24"/>
          <w:szCs w:val="24"/>
          <w:shd w:val="clear" w:color="auto" w:fill="FFFFFF"/>
        </w:rPr>
        <w:t xml:space="preserve">explicaciones a distintos temas como también medios evaluativos mediante el juego, </w:t>
      </w:r>
      <w:proofErr w:type="spellStart"/>
      <w:r w:rsidR="00FC0157">
        <w:rPr>
          <w:rFonts w:ascii="Arial" w:hAnsi="Arial" w:cs="Arial"/>
          <w:bCs/>
          <w:iCs/>
          <w:color w:val="000000" w:themeColor="text1"/>
          <w:sz w:val="24"/>
          <w:szCs w:val="24"/>
          <w:shd w:val="clear" w:color="auto" w:fill="FFFFFF"/>
        </w:rPr>
        <w:t>asi</w:t>
      </w:r>
      <w:proofErr w:type="spellEnd"/>
      <w:r w:rsidR="00FC0157">
        <w:rPr>
          <w:rFonts w:ascii="Arial" w:hAnsi="Arial" w:cs="Arial"/>
          <w:bCs/>
          <w:iCs/>
          <w:color w:val="000000" w:themeColor="text1"/>
          <w:sz w:val="24"/>
          <w:szCs w:val="24"/>
          <w:shd w:val="clear" w:color="auto" w:fill="FFFFFF"/>
        </w:rPr>
        <w:t xml:space="preserve"> esta web permite fomentar un proceso de enseñanza aprendizaje mas didáctico, donde se le da facilidad al maestro y una forma diferente y amena para la conceptualización del alumnado.</w:t>
      </w:r>
    </w:p>
    <w:p w:rsidR="00FC0157" w:rsidRPr="00E11E3A" w:rsidRDefault="00FC0157" w:rsidP="00E11E3A">
      <w:pPr>
        <w:rPr>
          <w:rFonts w:ascii="Arial" w:hAnsi="Arial" w:cs="Arial"/>
          <w:bCs/>
          <w:iCs/>
          <w:color w:val="000000" w:themeColor="text1"/>
          <w:sz w:val="24"/>
          <w:szCs w:val="24"/>
          <w:shd w:val="clear" w:color="auto" w:fill="FFFFFF"/>
        </w:rPr>
      </w:pPr>
      <w:bookmarkStart w:id="0" w:name="_GoBack"/>
      <w:r>
        <w:rPr>
          <w:noProof/>
          <w:lang w:eastAsia="es-ES"/>
        </w:rPr>
        <w:drawing>
          <wp:inline distT="0" distB="0" distL="0" distR="0" wp14:anchorId="6A1BCBBE" wp14:editId="6D478485">
            <wp:extent cx="5400040" cy="4050336"/>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00040" cy="4050336"/>
                    </a:xfrm>
                    <a:prstGeom prst="rect">
                      <a:avLst/>
                    </a:prstGeom>
                  </pic:spPr>
                </pic:pic>
              </a:graphicData>
            </a:graphic>
          </wp:inline>
        </w:drawing>
      </w:r>
      <w:bookmarkEnd w:id="0"/>
    </w:p>
    <w:p w:rsidR="00E11E3A" w:rsidRPr="00E11E3A" w:rsidRDefault="00E11E3A">
      <w:pPr>
        <w:rPr>
          <w:rFonts w:ascii="Arial" w:hAnsi="Arial" w:cs="Arial"/>
          <w:b/>
          <w:bCs/>
          <w:iCs/>
          <w:color w:val="000000" w:themeColor="text1"/>
          <w:sz w:val="24"/>
          <w:szCs w:val="24"/>
          <w:shd w:val="clear" w:color="auto" w:fill="FFFFFF"/>
        </w:rPr>
      </w:pPr>
    </w:p>
    <w:sectPr w:rsidR="00E11E3A" w:rsidRPr="00E11E3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D3F"/>
    <w:rsid w:val="00212D3F"/>
    <w:rsid w:val="00E11E3A"/>
    <w:rsid w:val="00FC01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212D3F"/>
  </w:style>
  <w:style w:type="character" w:styleId="Hipervnculo">
    <w:name w:val="Hyperlink"/>
    <w:basedOn w:val="Fuentedeprrafopredeter"/>
    <w:uiPriority w:val="99"/>
    <w:semiHidden/>
    <w:unhideWhenUsed/>
    <w:rsid w:val="00212D3F"/>
    <w:rPr>
      <w:color w:val="0000FF"/>
      <w:u w:val="single"/>
    </w:rPr>
  </w:style>
  <w:style w:type="paragraph" w:styleId="Textodeglobo">
    <w:name w:val="Balloon Text"/>
    <w:basedOn w:val="Normal"/>
    <w:link w:val="TextodegloboCar"/>
    <w:uiPriority w:val="99"/>
    <w:semiHidden/>
    <w:unhideWhenUsed/>
    <w:rsid w:val="00212D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12D3F"/>
    <w:rPr>
      <w:rFonts w:ascii="Tahoma" w:hAnsi="Tahoma" w:cs="Tahoma"/>
      <w:sz w:val="16"/>
      <w:szCs w:val="16"/>
    </w:rPr>
  </w:style>
  <w:style w:type="character" w:styleId="Textoennegrita">
    <w:name w:val="Strong"/>
    <w:basedOn w:val="Fuentedeprrafopredeter"/>
    <w:uiPriority w:val="22"/>
    <w:qFormat/>
    <w:rsid w:val="00212D3F"/>
    <w:rPr>
      <w:b/>
      <w:bCs/>
    </w:rPr>
  </w:style>
  <w:style w:type="paragraph" w:styleId="NormalWeb">
    <w:name w:val="Normal (Web)"/>
    <w:basedOn w:val="Normal"/>
    <w:uiPriority w:val="99"/>
    <w:semiHidden/>
    <w:unhideWhenUsed/>
    <w:rsid w:val="00E11E3A"/>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212D3F"/>
  </w:style>
  <w:style w:type="character" w:styleId="Hipervnculo">
    <w:name w:val="Hyperlink"/>
    <w:basedOn w:val="Fuentedeprrafopredeter"/>
    <w:uiPriority w:val="99"/>
    <w:semiHidden/>
    <w:unhideWhenUsed/>
    <w:rsid w:val="00212D3F"/>
    <w:rPr>
      <w:color w:val="0000FF"/>
      <w:u w:val="single"/>
    </w:rPr>
  </w:style>
  <w:style w:type="paragraph" w:styleId="Textodeglobo">
    <w:name w:val="Balloon Text"/>
    <w:basedOn w:val="Normal"/>
    <w:link w:val="TextodegloboCar"/>
    <w:uiPriority w:val="99"/>
    <w:semiHidden/>
    <w:unhideWhenUsed/>
    <w:rsid w:val="00212D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12D3F"/>
    <w:rPr>
      <w:rFonts w:ascii="Tahoma" w:hAnsi="Tahoma" w:cs="Tahoma"/>
      <w:sz w:val="16"/>
      <w:szCs w:val="16"/>
    </w:rPr>
  </w:style>
  <w:style w:type="character" w:styleId="Textoennegrita">
    <w:name w:val="Strong"/>
    <w:basedOn w:val="Fuentedeprrafopredeter"/>
    <w:uiPriority w:val="22"/>
    <w:qFormat/>
    <w:rsid w:val="00212D3F"/>
    <w:rPr>
      <w:b/>
      <w:bCs/>
    </w:rPr>
  </w:style>
  <w:style w:type="paragraph" w:styleId="NormalWeb">
    <w:name w:val="Normal (Web)"/>
    <w:basedOn w:val="Normal"/>
    <w:uiPriority w:val="99"/>
    <w:semiHidden/>
    <w:unhideWhenUsed/>
    <w:rsid w:val="00E11E3A"/>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103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namathis.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4</Pages>
  <Words>447</Words>
  <Characters>2461</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Normal Superior de Envigado</Company>
  <LinksUpToDate>false</LinksUpToDate>
  <CharactersWithSpaces>2903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ayala</dc:creator>
  <cp:keywords/>
  <dc:description/>
  <cp:lastModifiedBy>brian ayala</cp:lastModifiedBy>
  <cp:revision>1</cp:revision>
  <dcterms:created xsi:type="dcterms:W3CDTF">2014-03-31T15:38:00Z</dcterms:created>
  <dcterms:modified xsi:type="dcterms:W3CDTF">2014-03-31T16:08:00Z</dcterms:modified>
</cp:coreProperties>
</file>